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43" w:rsidRDefault="004F4043" w:rsidP="004F4043">
      <w:pPr>
        <w:shd w:val="clear" w:color="auto" w:fill="FFFFFF"/>
        <w:spacing w:before="100" w:beforeAutospacing="1" w:after="100" w:afterAutospacing="1" w:line="312" w:lineRule="atLeast"/>
        <w:outlineLvl w:val="0"/>
        <w:rPr>
          <w:rFonts w:ascii="Arial" w:eastAsia="Times New Roman" w:hAnsi="Arial" w:cs="Arial"/>
          <w:b/>
          <w:kern w:val="36"/>
          <w:sz w:val="24"/>
          <w:szCs w:val="24"/>
          <w:lang w:val="en" w:eastAsia="en-GB"/>
        </w:rPr>
      </w:pPr>
      <w:r>
        <w:rPr>
          <w:rFonts w:ascii="Arial" w:eastAsia="Times New Roman" w:hAnsi="Arial" w:cs="Arial"/>
          <w:noProof/>
          <w:color w:val="666666"/>
          <w:kern w:val="36"/>
          <w:sz w:val="38"/>
          <w:szCs w:val="38"/>
          <w:lang w:eastAsia="en-GB"/>
        </w:rPr>
        <w:drawing>
          <wp:inline distT="0" distB="0" distL="0" distR="0" wp14:anchorId="25B14987" wp14:editId="1D5E7ADD">
            <wp:extent cx="1809750" cy="674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merle_logo 2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1441" cy="674814"/>
                    </a:xfrm>
                    <a:prstGeom prst="rect">
                      <a:avLst/>
                    </a:prstGeom>
                  </pic:spPr>
                </pic:pic>
              </a:graphicData>
            </a:graphic>
          </wp:inline>
        </w:drawing>
      </w:r>
    </w:p>
    <w:p w:rsidR="0037660C" w:rsidRPr="008C749D" w:rsidRDefault="00DF0A6C" w:rsidP="004F4043">
      <w:pPr>
        <w:shd w:val="clear" w:color="auto" w:fill="FFFFFF"/>
        <w:spacing w:before="100" w:beforeAutospacing="1" w:after="100" w:afterAutospacing="1" w:line="312" w:lineRule="atLeast"/>
        <w:outlineLvl w:val="0"/>
        <w:rPr>
          <w:rFonts w:ascii="Arial" w:eastAsia="Times New Roman" w:hAnsi="Arial" w:cs="Arial"/>
          <w:b/>
          <w:kern w:val="36"/>
          <w:sz w:val="24"/>
          <w:szCs w:val="24"/>
          <w:lang w:val="en" w:eastAsia="en-GB"/>
        </w:rPr>
      </w:pPr>
      <w:r w:rsidRPr="008C749D">
        <w:rPr>
          <w:rFonts w:ascii="Arial" w:eastAsia="Times New Roman" w:hAnsi="Arial" w:cs="Arial"/>
          <w:b/>
          <w:kern w:val="36"/>
          <w:sz w:val="24"/>
          <w:szCs w:val="24"/>
          <w:lang w:val="en" w:eastAsia="en-GB"/>
        </w:rPr>
        <w:t xml:space="preserve">Haymerle Special School, </w:t>
      </w:r>
      <w:proofErr w:type="spellStart"/>
      <w:r w:rsidRPr="008C749D">
        <w:rPr>
          <w:rFonts w:ascii="Arial" w:eastAsia="Times New Roman" w:hAnsi="Arial" w:cs="Arial"/>
          <w:b/>
          <w:kern w:val="36"/>
          <w:sz w:val="24"/>
          <w:szCs w:val="24"/>
          <w:lang w:val="en" w:eastAsia="en-GB"/>
        </w:rPr>
        <w:t>Southwark</w:t>
      </w:r>
      <w:proofErr w:type="spellEnd"/>
      <w:r w:rsidRPr="008C749D">
        <w:rPr>
          <w:rFonts w:ascii="Arial" w:eastAsia="Times New Roman" w:hAnsi="Arial" w:cs="Arial"/>
          <w:b/>
          <w:kern w:val="36"/>
          <w:sz w:val="24"/>
          <w:szCs w:val="24"/>
          <w:lang w:val="en" w:eastAsia="en-GB"/>
        </w:rPr>
        <w:t>, South East London</w:t>
      </w:r>
    </w:p>
    <w:p w:rsidR="00ED2C2E" w:rsidRPr="008C749D" w:rsidRDefault="004F4043" w:rsidP="009D5AF2">
      <w:pPr>
        <w:spacing w:after="0"/>
        <w:rPr>
          <w:rFonts w:ascii="Arial" w:eastAsia="Times New Roman" w:hAnsi="Arial" w:cs="Arial"/>
          <w:b/>
          <w:bCs/>
          <w:sz w:val="24"/>
          <w:szCs w:val="24"/>
          <w:lang w:val="en" w:eastAsia="en-GB"/>
        </w:rPr>
      </w:pPr>
      <w:r w:rsidRPr="008C749D">
        <w:rPr>
          <w:rFonts w:ascii="Arial" w:hAnsi="Arial" w:cs="Arial"/>
          <w:b/>
          <w:sz w:val="24"/>
          <w:szCs w:val="24"/>
          <w:lang w:val="en" w:eastAsia="en-GB"/>
        </w:rPr>
        <w:t xml:space="preserve">Post: </w:t>
      </w:r>
      <w:r w:rsidR="00DF0A6C" w:rsidRPr="008C749D">
        <w:rPr>
          <w:rFonts w:ascii="Arial" w:hAnsi="Arial" w:cs="Arial"/>
          <w:b/>
          <w:sz w:val="24"/>
          <w:szCs w:val="24"/>
          <w:lang w:val="en" w:eastAsia="en-GB"/>
        </w:rPr>
        <w:t xml:space="preserve"> </w:t>
      </w:r>
      <w:r w:rsidR="00C831B9">
        <w:rPr>
          <w:rFonts w:ascii="Arial" w:eastAsia="Times New Roman" w:hAnsi="Arial" w:cs="Arial"/>
          <w:b/>
          <w:bCs/>
          <w:sz w:val="24"/>
          <w:szCs w:val="24"/>
          <w:lang w:val="en" w:eastAsia="en-GB"/>
        </w:rPr>
        <w:t>Phase Coordinator</w:t>
      </w:r>
    </w:p>
    <w:p w:rsidR="00DF0A6C" w:rsidRPr="008C749D" w:rsidRDefault="00DF0A6C" w:rsidP="00DF0A6C">
      <w:pPr>
        <w:spacing w:after="0"/>
        <w:rPr>
          <w:rFonts w:ascii="Arial" w:hAnsi="Arial" w:cs="Arial"/>
        </w:rPr>
      </w:pP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Salary:</w:t>
      </w:r>
      <w:r w:rsidRPr="008C749D">
        <w:rPr>
          <w:rFonts w:ascii="Arial" w:hAnsi="Arial" w:cs="Arial"/>
          <w:bCs/>
          <w:sz w:val="24"/>
          <w:szCs w:val="24"/>
          <w:lang w:val="en" w:eastAsia="en-GB"/>
        </w:rPr>
        <w:t xml:space="preserve"> Tea</w:t>
      </w:r>
      <w:r w:rsidR="00C831B9">
        <w:rPr>
          <w:rFonts w:ascii="Arial" w:hAnsi="Arial" w:cs="Arial"/>
          <w:bCs/>
          <w:sz w:val="24"/>
          <w:szCs w:val="24"/>
          <w:lang w:val="en" w:eastAsia="en-GB"/>
        </w:rPr>
        <w:t xml:space="preserve">chers Main Pay </w:t>
      </w:r>
      <w:r w:rsidR="00E62D08">
        <w:rPr>
          <w:rFonts w:ascii="Arial" w:hAnsi="Arial" w:cs="Arial"/>
          <w:bCs/>
          <w:sz w:val="24"/>
          <w:szCs w:val="24"/>
          <w:lang w:val="en" w:eastAsia="en-GB"/>
        </w:rPr>
        <w:t xml:space="preserve">Inc. ILW </w:t>
      </w:r>
      <w:r w:rsidR="00C831B9">
        <w:rPr>
          <w:rFonts w:ascii="Arial" w:hAnsi="Arial" w:cs="Arial"/>
          <w:bCs/>
          <w:sz w:val="24"/>
          <w:szCs w:val="24"/>
          <w:lang w:val="en" w:eastAsia="en-GB"/>
        </w:rPr>
        <w:t>+ SEN Allowance + TLR 2a</w:t>
      </w: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 xml:space="preserve">Location:  </w:t>
      </w:r>
      <w:proofErr w:type="spellStart"/>
      <w:r w:rsidRPr="008C749D">
        <w:rPr>
          <w:rFonts w:ascii="Arial" w:hAnsi="Arial" w:cs="Arial"/>
          <w:bCs/>
          <w:sz w:val="24"/>
          <w:szCs w:val="24"/>
          <w:lang w:val="en" w:eastAsia="en-GB"/>
        </w:rPr>
        <w:t>Peckham</w:t>
      </w:r>
      <w:proofErr w:type="spellEnd"/>
      <w:r w:rsidRPr="008C749D">
        <w:rPr>
          <w:rFonts w:ascii="Arial" w:hAnsi="Arial" w:cs="Arial"/>
          <w:bCs/>
          <w:sz w:val="24"/>
          <w:szCs w:val="24"/>
          <w:lang w:val="en" w:eastAsia="en-GB"/>
        </w:rPr>
        <w:t>, Inner London (</w:t>
      </w:r>
      <w:proofErr w:type="spellStart"/>
      <w:r w:rsidRPr="008C749D">
        <w:rPr>
          <w:rFonts w:ascii="Arial" w:hAnsi="Arial" w:cs="Arial"/>
          <w:bCs/>
          <w:sz w:val="24"/>
          <w:szCs w:val="24"/>
          <w:lang w:val="en" w:eastAsia="en-GB"/>
        </w:rPr>
        <w:t>Southwark</w:t>
      </w:r>
      <w:proofErr w:type="spellEnd"/>
      <w:r w:rsidRPr="008C749D">
        <w:rPr>
          <w:rFonts w:ascii="Arial" w:hAnsi="Arial" w:cs="Arial"/>
          <w:bCs/>
          <w:sz w:val="24"/>
          <w:szCs w:val="24"/>
          <w:lang w:val="en" w:eastAsia="en-GB"/>
        </w:rPr>
        <w:t>)</w:t>
      </w:r>
    </w:p>
    <w:p w:rsidR="00DF0A6C" w:rsidRPr="008C749D" w:rsidRDefault="00DF0A6C" w:rsidP="00DF0A6C">
      <w:pPr>
        <w:pStyle w:val="NoSpacing"/>
        <w:rPr>
          <w:rFonts w:ascii="Arial" w:hAnsi="Arial" w:cs="Arial"/>
          <w:bCs/>
          <w:sz w:val="24"/>
          <w:szCs w:val="24"/>
          <w:lang w:val="en" w:eastAsia="en-GB"/>
        </w:rPr>
      </w:pPr>
      <w:r w:rsidRPr="008C749D">
        <w:rPr>
          <w:rFonts w:ascii="Arial" w:hAnsi="Arial" w:cs="Arial"/>
          <w:b/>
          <w:bCs/>
          <w:sz w:val="24"/>
          <w:szCs w:val="24"/>
          <w:lang w:val="en" w:eastAsia="en-GB"/>
        </w:rPr>
        <w:t>Contract type</w:t>
      </w:r>
      <w:r w:rsidRPr="008C749D">
        <w:rPr>
          <w:rFonts w:ascii="Arial" w:hAnsi="Arial" w:cs="Arial"/>
          <w:bCs/>
          <w:sz w:val="24"/>
          <w:szCs w:val="24"/>
          <w:lang w:val="en" w:eastAsia="en-GB"/>
        </w:rPr>
        <w:t xml:space="preserve">: </w:t>
      </w:r>
      <w:r w:rsidRPr="008C749D">
        <w:rPr>
          <w:rFonts w:ascii="Arial" w:hAnsi="Arial" w:cs="Arial"/>
          <w:sz w:val="24"/>
          <w:szCs w:val="24"/>
          <w:lang w:val="en" w:eastAsia="en-GB"/>
        </w:rPr>
        <w:t>Full Time</w:t>
      </w:r>
    </w:p>
    <w:p w:rsidR="00DF0A6C" w:rsidRPr="008C749D" w:rsidRDefault="00DF0A6C" w:rsidP="004F4043">
      <w:pPr>
        <w:pStyle w:val="NoSpacing"/>
        <w:rPr>
          <w:rFonts w:ascii="Arial" w:hAnsi="Arial" w:cs="Arial"/>
          <w:sz w:val="24"/>
          <w:szCs w:val="24"/>
          <w:lang w:val="en" w:eastAsia="en-GB"/>
        </w:rPr>
      </w:pPr>
      <w:r w:rsidRPr="008C749D">
        <w:rPr>
          <w:rFonts w:ascii="Arial" w:hAnsi="Arial" w:cs="Arial"/>
          <w:b/>
          <w:bCs/>
          <w:sz w:val="24"/>
          <w:szCs w:val="24"/>
          <w:lang w:val="en" w:eastAsia="en-GB"/>
        </w:rPr>
        <w:t>Contract term</w:t>
      </w:r>
      <w:r w:rsidRPr="008C749D">
        <w:rPr>
          <w:rFonts w:ascii="Arial" w:hAnsi="Arial" w:cs="Arial"/>
          <w:bCs/>
          <w:sz w:val="24"/>
          <w:szCs w:val="24"/>
          <w:lang w:val="en" w:eastAsia="en-GB"/>
        </w:rPr>
        <w:t xml:space="preserve">: </w:t>
      </w:r>
      <w:r w:rsidRPr="008C749D">
        <w:rPr>
          <w:rFonts w:ascii="Arial" w:hAnsi="Arial" w:cs="Arial"/>
          <w:sz w:val="24"/>
          <w:szCs w:val="24"/>
          <w:lang w:val="en" w:eastAsia="en-GB"/>
        </w:rPr>
        <w:t>Permanent</w:t>
      </w:r>
    </w:p>
    <w:p w:rsidR="0037660C" w:rsidRPr="008C749D" w:rsidRDefault="0037660C" w:rsidP="004F4043">
      <w:pPr>
        <w:pStyle w:val="NoSpacing"/>
        <w:rPr>
          <w:rFonts w:ascii="Arial" w:hAnsi="Arial" w:cs="Arial"/>
          <w:bCs/>
          <w:sz w:val="24"/>
          <w:szCs w:val="24"/>
          <w:lang w:val="en" w:eastAsia="en-GB"/>
        </w:rPr>
      </w:pPr>
    </w:p>
    <w:p w:rsidR="0037660C" w:rsidRPr="008C749D" w:rsidRDefault="0037660C" w:rsidP="0037660C">
      <w:pPr>
        <w:rPr>
          <w:rFonts w:ascii="Arial" w:hAnsi="Arial" w:cs="Arial"/>
          <w:lang w:val="en"/>
        </w:rPr>
      </w:pPr>
      <w:r w:rsidRPr="008C749D">
        <w:rPr>
          <w:rFonts w:ascii="Arial" w:hAnsi="Arial" w:cs="Arial"/>
          <w:lang w:val="en"/>
        </w:rPr>
        <w:t>Foll</w:t>
      </w:r>
      <w:r w:rsidR="00E62D08">
        <w:rPr>
          <w:rFonts w:ascii="Arial" w:hAnsi="Arial" w:cs="Arial"/>
          <w:lang w:val="en"/>
        </w:rPr>
        <w:t xml:space="preserve">owing a review, </w:t>
      </w:r>
      <w:r w:rsidRPr="008C749D">
        <w:rPr>
          <w:rFonts w:ascii="Arial" w:hAnsi="Arial" w:cs="Arial"/>
          <w:lang w:val="en"/>
        </w:rPr>
        <w:t xml:space="preserve">an exciting opportunity is now available for the right candidate to work for a good school moving forward to the next stage of development. </w:t>
      </w:r>
    </w:p>
    <w:p w:rsidR="0005657A" w:rsidRPr="008C749D" w:rsidRDefault="0037660C" w:rsidP="00DF0A6C">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 xml:space="preserve">Are you a </w:t>
      </w:r>
      <w:r w:rsidR="00DF0A6C" w:rsidRPr="008C749D">
        <w:rPr>
          <w:rFonts w:ascii="Arial" w:eastAsia="Times New Roman" w:hAnsi="Arial" w:cs="Arial"/>
          <w:lang w:val="en" w:eastAsia="en-GB"/>
        </w:rPr>
        <w:t xml:space="preserve">dynamic and innovative teacher (primary or early years) with </w:t>
      </w:r>
      <w:r w:rsidRPr="008C749D">
        <w:rPr>
          <w:rFonts w:ascii="Arial" w:eastAsia="Times New Roman" w:hAnsi="Arial" w:cs="Arial"/>
          <w:lang w:val="en" w:eastAsia="en-GB"/>
        </w:rPr>
        <w:t xml:space="preserve">some </w:t>
      </w:r>
      <w:r w:rsidR="00DF0A6C" w:rsidRPr="008C749D">
        <w:rPr>
          <w:rFonts w:ascii="Arial" w:eastAsia="Times New Roman" w:hAnsi="Arial" w:cs="Arial"/>
          <w:lang w:val="en" w:eastAsia="en-GB"/>
        </w:rPr>
        <w:t>SEN experience</w:t>
      </w:r>
      <w:r w:rsidRPr="008C749D">
        <w:rPr>
          <w:rFonts w:ascii="Arial" w:eastAsia="Times New Roman" w:hAnsi="Arial" w:cs="Arial"/>
          <w:lang w:val="en" w:eastAsia="en-GB"/>
        </w:rPr>
        <w:t xml:space="preserve"> who</w:t>
      </w:r>
      <w:r w:rsidR="00DF0A6C" w:rsidRPr="008C749D">
        <w:rPr>
          <w:rFonts w:ascii="Arial" w:eastAsia="Times New Roman" w:hAnsi="Arial" w:cs="Arial"/>
          <w:lang w:val="en" w:eastAsia="en-GB"/>
        </w:rPr>
        <w:t xml:space="preserve"> is ready to take this oppo</w:t>
      </w:r>
      <w:r w:rsidR="00721E54">
        <w:rPr>
          <w:rFonts w:ascii="Arial" w:eastAsia="Times New Roman" w:hAnsi="Arial" w:cs="Arial"/>
          <w:lang w:val="en" w:eastAsia="en-GB"/>
        </w:rPr>
        <w:t>rtunity to further develop your</w:t>
      </w:r>
      <w:r w:rsidR="00DF0A6C" w:rsidRPr="008C749D">
        <w:rPr>
          <w:rFonts w:ascii="Arial" w:eastAsia="Times New Roman" w:hAnsi="Arial" w:cs="Arial"/>
          <w:lang w:val="en" w:eastAsia="en-GB"/>
        </w:rPr>
        <w:t xml:space="preserve"> skills in special education with additional cross curricular </w:t>
      </w:r>
      <w:r w:rsidRPr="008C749D">
        <w:rPr>
          <w:rFonts w:ascii="Arial" w:eastAsia="Times New Roman" w:hAnsi="Arial" w:cs="Arial"/>
          <w:lang w:val="en" w:eastAsia="en-GB"/>
        </w:rPr>
        <w:t xml:space="preserve">middle management </w:t>
      </w:r>
      <w:r w:rsidR="00721E54">
        <w:rPr>
          <w:rFonts w:ascii="Arial" w:eastAsia="Times New Roman" w:hAnsi="Arial" w:cs="Arial"/>
          <w:lang w:val="en" w:eastAsia="en-GB"/>
        </w:rPr>
        <w:t>responsibility? If so, then this role might be just what you are looking for.</w:t>
      </w:r>
      <w:r w:rsidR="00DF0A6C" w:rsidRPr="008C749D">
        <w:rPr>
          <w:rFonts w:ascii="Arial" w:eastAsia="Times New Roman" w:hAnsi="Arial" w:cs="Arial"/>
          <w:lang w:val="en" w:eastAsia="en-GB"/>
        </w:rPr>
        <w:t xml:space="preserve"> </w:t>
      </w:r>
    </w:p>
    <w:p w:rsidR="009D5AF2" w:rsidRPr="008C749D" w:rsidRDefault="00DF0A6C" w:rsidP="009D5AF2">
      <w:pPr>
        <w:spacing w:after="0"/>
        <w:rPr>
          <w:rFonts w:ascii="Arial" w:eastAsia="Times New Roman" w:hAnsi="Arial" w:cs="Arial"/>
          <w:lang w:val="en" w:eastAsia="en-GB"/>
        </w:rPr>
      </w:pPr>
      <w:r w:rsidRPr="008C749D">
        <w:rPr>
          <w:rFonts w:ascii="Arial" w:eastAsia="Times New Roman" w:hAnsi="Arial" w:cs="Arial"/>
          <w:b/>
          <w:lang w:val="en" w:eastAsia="en-GB"/>
        </w:rPr>
        <w:t>As the</w:t>
      </w:r>
      <w:r w:rsidRPr="008C749D">
        <w:rPr>
          <w:rFonts w:ascii="Arial" w:eastAsia="Times New Roman" w:hAnsi="Arial" w:cs="Arial"/>
          <w:b/>
          <w:bCs/>
          <w:lang w:val="en" w:eastAsia="en-GB"/>
        </w:rPr>
        <w:t xml:space="preserve"> </w:t>
      </w:r>
      <w:r w:rsidR="00C831B9">
        <w:rPr>
          <w:rFonts w:ascii="Arial" w:eastAsia="Times New Roman" w:hAnsi="Arial" w:cs="Arial"/>
          <w:b/>
          <w:bCs/>
          <w:lang w:val="en" w:eastAsia="en-GB"/>
        </w:rPr>
        <w:t xml:space="preserve">Phase </w:t>
      </w:r>
      <w:proofErr w:type="gramStart"/>
      <w:r w:rsidR="00C831B9">
        <w:rPr>
          <w:rFonts w:ascii="Arial" w:eastAsia="Times New Roman" w:hAnsi="Arial" w:cs="Arial"/>
          <w:b/>
          <w:bCs/>
          <w:lang w:val="en" w:eastAsia="en-GB"/>
        </w:rPr>
        <w:t>Co</w:t>
      </w:r>
      <w:r w:rsidR="00721E54">
        <w:rPr>
          <w:rFonts w:ascii="Arial" w:eastAsia="Times New Roman" w:hAnsi="Arial" w:cs="Arial"/>
          <w:b/>
          <w:bCs/>
          <w:lang w:val="en" w:eastAsia="en-GB"/>
        </w:rPr>
        <w:t>-</w:t>
      </w:r>
      <w:bookmarkStart w:id="0" w:name="_GoBack"/>
      <w:bookmarkEnd w:id="0"/>
      <w:proofErr w:type="spellStart"/>
      <w:r w:rsidR="00C831B9">
        <w:rPr>
          <w:rFonts w:ascii="Arial" w:eastAsia="Times New Roman" w:hAnsi="Arial" w:cs="Arial"/>
          <w:b/>
          <w:bCs/>
          <w:lang w:val="en" w:eastAsia="en-GB"/>
        </w:rPr>
        <w:t>ordinator</w:t>
      </w:r>
      <w:proofErr w:type="spellEnd"/>
      <w:proofErr w:type="gramEnd"/>
      <w:r w:rsidR="0037660C" w:rsidRPr="008C749D">
        <w:rPr>
          <w:rFonts w:ascii="Arial" w:hAnsi="Arial" w:cs="Arial"/>
          <w:b/>
        </w:rPr>
        <w:t xml:space="preserve"> you will</w:t>
      </w:r>
      <w:r w:rsidR="00C831B9">
        <w:rPr>
          <w:rFonts w:ascii="Arial" w:hAnsi="Arial" w:cs="Arial"/>
          <w:b/>
        </w:rPr>
        <w:t>:</w:t>
      </w:r>
    </w:p>
    <w:p w:rsidR="009D5AF2" w:rsidRPr="008C749D" w:rsidRDefault="009D5AF2" w:rsidP="009D5AF2">
      <w:pPr>
        <w:pStyle w:val="ListParagraph"/>
        <w:numPr>
          <w:ilvl w:val="0"/>
          <w:numId w:val="1"/>
        </w:numPr>
        <w:spacing w:after="0"/>
        <w:rPr>
          <w:rFonts w:ascii="Arial" w:hAnsi="Arial" w:cs="Arial"/>
        </w:rPr>
      </w:pPr>
      <w:r w:rsidRPr="008C749D">
        <w:rPr>
          <w:rFonts w:ascii="Arial" w:hAnsi="Arial" w:cs="Arial"/>
        </w:rPr>
        <w:t>Review and raise standards of learning and teach</w:t>
      </w:r>
      <w:r w:rsidR="00C831B9">
        <w:rPr>
          <w:rFonts w:ascii="Arial" w:hAnsi="Arial" w:cs="Arial"/>
        </w:rPr>
        <w:t xml:space="preserve">ing across the </w:t>
      </w:r>
      <w:r w:rsidR="00721E54">
        <w:rPr>
          <w:rFonts w:ascii="Arial" w:hAnsi="Arial" w:cs="Arial"/>
        </w:rPr>
        <w:t xml:space="preserve">agreed </w:t>
      </w:r>
      <w:r w:rsidR="00721E54" w:rsidRPr="008C749D">
        <w:rPr>
          <w:rFonts w:ascii="Arial" w:hAnsi="Arial" w:cs="Arial"/>
        </w:rPr>
        <w:t>Phase</w:t>
      </w:r>
      <w:r w:rsidR="00C831B9">
        <w:rPr>
          <w:rFonts w:ascii="Arial" w:hAnsi="Arial" w:cs="Arial"/>
        </w:rPr>
        <w:t xml:space="preserve"> Group, </w:t>
      </w:r>
      <w:r w:rsidRPr="008C749D">
        <w:rPr>
          <w:rFonts w:ascii="Arial" w:hAnsi="Arial" w:cs="Arial"/>
        </w:rPr>
        <w:t>feeding back, supporting and mentoring colleagues in their daily practice and encou</w:t>
      </w:r>
      <w:r w:rsidR="00B34C47" w:rsidRPr="008C749D">
        <w:rPr>
          <w:rFonts w:ascii="Arial" w:hAnsi="Arial" w:cs="Arial"/>
        </w:rPr>
        <w:t>raging collaborative approaches to learning and teaching.</w:t>
      </w:r>
    </w:p>
    <w:p w:rsidR="009D5AF2" w:rsidRPr="008C749D" w:rsidRDefault="009D5AF2" w:rsidP="009D5AF2">
      <w:pPr>
        <w:pStyle w:val="ListParagraph"/>
        <w:numPr>
          <w:ilvl w:val="0"/>
          <w:numId w:val="1"/>
        </w:numPr>
        <w:rPr>
          <w:rFonts w:ascii="Arial" w:hAnsi="Arial" w:cs="Arial"/>
        </w:rPr>
      </w:pPr>
      <w:r w:rsidRPr="008C749D">
        <w:rPr>
          <w:rFonts w:ascii="Arial" w:hAnsi="Arial" w:cs="Arial"/>
        </w:rPr>
        <w:t xml:space="preserve">Model and promote </w:t>
      </w:r>
      <w:r w:rsidR="00B34C47" w:rsidRPr="008C749D">
        <w:rPr>
          <w:rFonts w:ascii="Arial" w:hAnsi="Arial" w:cs="Arial"/>
        </w:rPr>
        <w:t xml:space="preserve">integrating </w:t>
      </w:r>
      <w:r w:rsidRPr="008C749D">
        <w:rPr>
          <w:rFonts w:ascii="Arial" w:hAnsi="Arial" w:cs="Arial"/>
        </w:rPr>
        <w:t xml:space="preserve">additional support and therapy into the daily </w:t>
      </w:r>
      <w:r w:rsidR="00C831B9">
        <w:rPr>
          <w:rFonts w:ascii="Arial" w:hAnsi="Arial" w:cs="Arial"/>
        </w:rPr>
        <w:t>learning opportunities</w:t>
      </w:r>
      <w:r w:rsidR="00B34C47" w:rsidRPr="008C749D">
        <w:rPr>
          <w:rFonts w:ascii="Arial" w:hAnsi="Arial" w:cs="Arial"/>
        </w:rPr>
        <w:t>.</w:t>
      </w:r>
    </w:p>
    <w:p w:rsidR="00DF0A6C" w:rsidRPr="00963F35" w:rsidRDefault="00963F35" w:rsidP="009D5AF2">
      <w:pPr>
        <w:pStyle w:val="ListParagraph"/>
        <w:numPr>
          <w:ilvl w:val="0"/>
          <w:numId w:val="1"/>
        </w:numPr>
        <w:spacing w:after="0"/>
        <w:rPr>
          <w:rFonts w:ascii="Arial" w:hAnsi="Arial" w:cs="Arial"/>
        </w:rPr>
      </w:pPr>
      <w:r>
        <w:rPr>
          <w:rFonts w:ascii="Arial" w:eastAsia="Times New Roman" w:hAnsi="Arial" w:cs="Arial"/>
          <w:lang w:val="en" w:eastAsia="en-GB"/>
        </w:rPr>
        <w:t>S</w:t>
      </w:r>
      <w:r w:rsidR="009D5AF2" w:rsidRPr="008C749D">
        <w:rPr>
          <w:rFonts w:ascii="Arial" w:eastAsia="Times New Roman" w:hAnsi="Arial" w:cs="Arial"/>
          <w:lang w:val="en" w:eastAsia="en-GB"/>
        </w:rPr>
        <w:t>upport</w:t>
      </w:r>
      <w:r w:rsidR="00C831B9">
        <w:rPr>
          <w:rFonts w:ascii="Arial" w:eastAsia="Times New Roman" w:hAnsi="Arial" w:cs="Arial"/>
          <w:lang w:val="en" w:eastAsia="en-GB"/>
        </w:rPr>
        <w:t xml:space="preserve"> colleagues across the agreed Phase Group</w:t>
      </w:r>
      <w:r w:rsidR="00B34C47" w:rsidRPr="008C749D">
        <w:rPr>
          <w:rFonts w:ascii="Arial" w:eastAsia="Times New Roman" w:hAnsi="Arial" w:cs="Arial"/>
          <w:lang w:val="en" w:eastAsia="en-GB"/>
        </w:rPr>
        <w:t>.</w:t>
      </w:r>
    </w:p>
    <w:p w:rsidR="00963F35" w:rsidRDefault="00963F35" w:rsidP="00963F35">
      <w:pPr>
        <w:spacing w:after="0"/>
        <w:rPr>
          <w:rFonts w:ascii="Arial" w:hAnsi="Arial" w:cs="Arial"/>
        </w:rPr>
      </w:pPr>
    </w:p>
    <w:p w:rsidR="00963F35" w:rsidRPr="00963F35" w:rsidRDefault="00963F35" w:rsidP="00963F35">
      <w:pPr>
        <w:spacing w:after="0"/>
        <w:rPr>
          <w:rFonts w:ascii="Arial" w:hAnsi="Arial" w:cs="Arial"/>
        </w:rPr>
      </w:pPr>
      <w:r>
        <w:rPr>
          <w:rFonts w:ascii="Arial" w:hAnsi="Arial" w:cs="Arial"/>
        </w:rPr>
        <w:t xml:space="preserve">Please see the Job Description for a more in depth explanation of this role. </w:t>
      </w:r>
    </w:p>
    <w:p w:rsidR="00DF0A6C" w:rsidRPr="008C749D" w:rsidRDefault="00DF0A6C" w:rsidP="00DF0A6C">
      <w:pPr>
        <w:spacing w:after="0"/>
        <w:rPr>
          <w:rFonts w:ascii="Arial" w:hAnsi="Arial" w:cs="Arial"/>
          <w:b/>
        </w:rPr>
      </w:pPr>
    </w:p>
    <w:p w:rsidR="00DF0A6C" w:rsidRPr="008C749D" w:rsidRDefault="00DF0A6C" w:rsidP="00DF0A6C">
      <w:pPr>
        <w:spacing w:after="0"/>
        <w:rPr>
          <w:rFonts w:ascii="Arial" w:hAnsi="Arial" w:cs="Arial"/>
          <w:b/>
        </w:rPr>
      </w:pPr>
      <w:r w:rsidRPr="008C749D">
        <w:rPr>
          <w:rFonts w:ascii="Arial" w:hAnsi="Arial" w:cs="Arial"/>
          <w:b/>
        </w:rPr>
        <w:t>About us</w:t>
      </w:r>
    </w:p>
    <w:p w:rsidR="00C82AC7" w:rsidRPr="008C749D" w:rsidRDefault="00C82AC7" w:rsidP="00C82AC7">
      <w:pPr>
        <w:rPr>
          <w:rFonts w:ascii="Arial" w:hAnsi="Arial" w:cs="Arial"/>
          <w:lang w:val="en-US"/>
        </w:rPr>
      </w:pPr>
      <w:r w:rsidRPr="008C749D">
        <w:rPr>
          <w:rFonts w:ascii="Arial" w:hAnsi="Arial" w:cs="Arial"/>
          <w:lang w:val="en-US"/>
        </w:rPr>
        <w:t>Haymerle School is a primary phase special school committed to supporting children with a diagnosis of autistic spectrum disorders and social communication difficulties alongside additional needs – including significant speech and language difficulties, developmental delay and complex learning needs.</w:t>
      </w:r>
    </w:p>
    <w:p w:rsidR="00DF0A6C" w:rsidRPr="008C749D" w:rsidRDefault="00DF0A6C" w:rsidP="00DF0A6C">
      <w:pPr>
        <w:spacing w:after="0"/>
        <w:rPr>
          <w:rFonts w:ascii="Arial" w:hAnsi="Arial" w:cs="Arial"/>
          <w:b/>
        </w:rPr>
      </w:pPr>
      <w:r w:rsidRPr="008C749D">
        <w:rPr>
          <w:rFonts w:ascii="Arial" w:hAnsi="Arial" w:cs="Arial"/>
          <w:b/>
        </w:rPr>
        <w:t>We offer</w:t>
      </w:r>
    </w:p>
    <w:p w:rsidR="00DF0A6C" w:rsidRPr="008C749D" w:rsidRDefault="00DF0A6C" w:rsidP="00DF0A6C">
      <w:pPr>
        <w:pStyle w:val="NoSpacing"/>
        <w:numPr>
          <w:ilvl w:val="0"/>
          <w:numId w:val="4"/>
        </w:numPr>
        <w:rPr>
          <w:rFonts w:ascii="Arial" w:eastAsia="Times New Roman" w:hAnsi="Arial" w:cs="Arial"/>
          <w:lang w:val="en" w:eastAsia="en-GB"/>
        </w:rPr>
      </w:pPr>
      <w:r w:rsidRPr="008C749D">
        <w:rPr>
          <w:rFonts w:ascii="Arial" w:hAnsi="Arial" w:cs="Arial"/>
          <w:lang w:val="en-US"/>
        </w:rPr>
        <w:t>a child-</w:t>
      </w:r>
      <w:proofErr w:type="spellStart"/>
      <w:r w:rsidRPr="008C749D">
        <w:rPr>
          <w:rFonts w:ascii="Arial" w:hAnsi="Arial" w:cs="Arial"/>
          <w:lang w:val="en-US"/>
        </w:rPr>
        <w:t>centred</w:t>
      </w:r>
      <w:proofErr w:type="spellEnd"/>
      <w:r w:rsidRPr="008C749D">
        <w:rPr>
          <w:rFonts w:ascii="Arial" w:hAnsi="Arial" w:cs="Arial"/>
          <w:lang w:val="en-US"/>
        </w:rPr>
        <w:t xml:space="preserve"> approach to learning and teaching where every child has a voice </w:t>
      </w:r>
    </w:p>
    <w:p w:rsidR="00DF0A6C" w:rsidRPr="008C749D" w:rsidRDefault="00DF0A6C" w:rsidP="00DF0A6C">
      <w:pPr>
        <w:pStyle w:val="NoSpacing"/>
        <w:numPr>
          <w:ilvl w:val="0"/>
          <w:numId w:val="4"/>
        </w:numPr>
        <w:rPr>
          <w:rFonts w:ascii="Arial" w:eastAsia="Times New Roman" w:hAnsi="Arial" w:cs="Arial"/>
          <w:sz w:val="28"/>
          <w:lang w:val="en" w:eastAsia="en-GB"/>
        </w:rPr>
      </w:pPr>
      <w:r w:rsidRPr="008C749D">
        <w:rPr>
          <w:rFonts w:ascii="Arial" w:hAnsi="Arial" w:cs="Arial"/>
          <w:szCs w:val="19"/>
          <w:lang w:val="en"/>
        </w:rPr>
        <w:t>the opportunity to work in a successful and supportive environment</w:t>
      </w:r>
    </w:p>
    <w:p w:rsidR="00DF0A6C" w:rsidRPr="008C749D" w:rsidRDefault="00DF0A6C" w:rsidP="00DF0A6C">
      <w:pPr>
        <w:pStyle w:val="NoSpacing"/>
        <w:numPr>
          <w:ilvl w:val="0"/>
          <w:numId w:val="4"/>
        </w:numPr>
        <w:rPr>
          <w:rFonts w:ascii="Arial" w:eastAsia="Times New Roman" w:hAnsi="Arial" w:cs="Arial"/>
          <w:lang w:val="en" w:eastAsia="en-GB"/>
        </w:rPr>
      </w:pPr>
      <w:r w:rsidRPr="008C749D">
        <w:rPr>
          <w:rFonts w:ascii="Arial" w:eastAsia="Times New Roman" w:hAnsi="Arial" w:cs="Arial"/>
          <w:lang w:val="en" w:eastAsia="en-GB"/>
        </w:rPr>
        <w:t>the opportunity to work with an experienced, skilled and supportive team</w:t>
      </w:r>
    </w:p>
    <w:p w:rsidR="004F4043" w:rsidRPr="008C749D" w:rsidRDefault="00DF0A6C" w:rsidP="00C82AC7">
      <w:pPr>
        <w:pStyle w:val="NoSpacing"/>
        <w:numPr>
          <w:ilvl w:val="0"/>
          <w:numId w:val="4"/>
        </w:numPr>
        <w:rPr>
          <w:rFonts w:ascii="Arial" w:eastAsia="Times New Roman" w:hAnsi="Arial" w:cs="Arial"/>
          <w:lang w:val="en" w:eastAsia="en-GB"/>
        </w:rPr>
      </w:pPr>
      <w:r w:rsidRPr="008C749D">
        <w:rPr>
          <w:rFonts w:ascii="Arial" w:hAnsi="Arial" w:cs="Arial"/>
          <w:lang w:val="en-US"/>
        </w:rPr>
        <w:t>commitment  to Continuous Professional Development for all staff keeping up to date  with developments in autism and special needs</w:t>
      </w:r>
    </w:p>
    <w:p w:rsidR="00576807" w:rsidRPr="008C749D" w:rsidRDefault="004F4043" w:rsidP="004F4043">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 xml:space="preserve">For informal discussions, please phone Liz Nolan Head Teacher on 0207 639 6080. </w:t>
      </w:r>
      <w:r w:rsidR="006656AD" w:rsidRPr="008C749D">
        <w:rPr>
          <w:rFonts w:ascii="Arial" w:eastAsia="Times New Roman" w:hAnsi="Arial" w:cs="Arial"/>
          <w:lang w:val="en" w:eastAsia="en-GB"/>
        </w:rPr>
        <w:t xml:space="preserve"> </w:t>
      </w:r>
      <w:r w:rsidRPr="008C749D">
        <w:rPr>
          <w:rFonts w:ascii="Arial" w:eastAsia="Times New Roman" w:hAnsi="Arial" w:cs="Arial"/>
          <w:lang w:val="en" w:eastAsia="en-GB"/>
        </w:rPr>
        <w:t xml:space="preserve">Visits to school </w:t>
      </w:r>
      <w:proofErr w:type="gramStart"/>
      <w:r w:rsidRPr="008C749D">
        <w:rPr>
          <w:rFonts w:ascii="Arial" w:eastAsia="Times New Roman" w:hAnsi="Arial" w:cs="Arial"/>
          <w:lang w:val="en" w:eastAsia="en-GB"/>
        </w:rPr>
        <w:t>can be arranged</w:t>
      </w:r>
      <w:proofErr w:type="gramEnd"/>
      <w:r w:rsidRPr="008C749D">
        <w:rPr>
          <w:rFonts w:ascii="Arial" w:eastAsia="Times New Roman" w:hAnsi="Arial" w:cs="Arial"/>
          <w:lang w:val="en" w:eastAsia="en-GB"/>
        </w:rPr>
        <w:t xml:space="preserve"> before shortlisting</w:t>
      </w:r>
      <w:r w:rsidR="00576807" w:rsidRPr="008C749D">
        <w:rPr>
          <w:rFonts w:ascii="Arial" w:eastAsia="Times New Roman" w:hAnsi="Arial" w:cs="Arial"/>
          <w:lang w:val="en" w:eastAsia="en-GB"/>
        </w:rPr>
        <w:t>/ interview</w:t>
      </w:r>
      <w:r w:rsidRPr="008C749D">
        <w:rPr>
          <w:rFonts w:ascii="Arial" w:eastAsia="Times New Roman" w:hAnsi="Arial" w:cs="Arial"/>
          <w:lang w:val="en" w:eastAsia="en-GB"/>
        </w:rPr>
        <w:t xml:space="preserve">. </w:t>
      </w:r>
    </w:p>
    <w:p w:rsidR="00B34C47" w:rsidRPr="008C749D" w:rsidRDefault="004F4043" w:rsidP="004F4043">
      <w:pPr>
        <w:shd w:val="clear" w:color="auto" w:fill="FFFFFF"/>
        <w:spacing w:before="100" w:beforeAutospacing="1" w:after="100" w:afterAutospacing="1" w:line="320" w:lineRule="atLeast"/>
        <w:rPr>
          <w:rFonts w:ascii="Arial" w:eastAsia="Times New Roman" w:hAnsi="Arial" w:cs="Arial"/>
          <w:b/>
          <w:lang w:val="en" w:eastAsia="en-GB"/>
        </w:rPr>
      </w:pPr>
      <w:r w:rsidRPr="008C749D">
        <w:rPr>
          <w:rFonts w:ascii="Arial" w:eastAsia="Times New Roman" w:hAnsi="Arial" w:cs="Arial"/>
          <w:b/>
          <w:lang w:val="en" w:eastAsia="en-GB"/>
        </w:rPr>
        <w:lastRenderedPageBreak/>
        <w:t xml:space="preserve">Please note that references </w:t>
      </w:r>
      <w:proofErr w:type="gramStart"/>
      <w:r w:rsidRPr="008C749D">
        <w:rPr>
          <w:rFonts w:ascii="Arial" w:eastAsia="Times New Roman" w:hAnsi="Arial" w:cs="Arial"/>
          <w:b/>
          <w:lang w:val="en" w:eastAsia="en-GB"/>
        </w:rPr>
        <w:t>will be sought</w:t>
      </w:r>
      <w:proofErr w:type="gramEnd"/>
      <w:r w:rsidRPr="008C749D">
        <w:rPr>
          <w:rFonts w:ascii="Arial" w:eastAsia="Times New Roman" w:hAnsi="Arial" w:cs="Arial"/>
          <w:b/>
          <w:lang w:val="en" w:eastAsia="en-GB"/>
        </w:rPr>
        <w:t xml:space="preserve"> prior to interview </w:t>
      </w:r>
    </w:p>
    <w:p w:rsidR="004F4043" w:rsidRPr="00963F35" w:rsidRDefault="00B34C47" w:rsidP="004F4043">
      <w:pPr>
        <w:shd w:val="clear" w:color="auto" w:fill="FFFFFF"/>
        <w:spacing w:before="100" w:beforeAutospacing="1" w:after="100" w:afterAutospacing="1" w:line="320" w:lineRule="atLeast"/>
        <w:rPr>
          <w:rFonts w:ascii="Arial" w:eastAsia="Times New Roman" w:hAnsi="Arial" w:cs="Arial"/>
          <w:lang w:val="en" w:eastAsia="en-GB"/>
        </w:rPr>
      </w:pPr>
      <w:r w:rsidRPr="00963F35">
        <w:rPr>
          <w:rFonts w:ascii="Arial" w:eastAsia="Times New Roman" w:hAnsi="Arial" w:cs="Arial"/>
          <w:lang w:val="en" w:eastAsia="en-GB"/>
        </w:rPr>
        <w:t>C</w:t>
      </w:r>
      <w:r w:rsidR="00963F35" w:rsidRPr="00963F35">
        <w:rPr>
          <w:rFonts w:ascii="Arial" w:eastAsia="Times New Roman" w:hAnsi="Arial" w:cs="Arial"/>
          <w:lang w:val="en" w:eastAsia="en-GB"/>
        </w:rPr>
        <w:t xml:space="preserve">andidates </w:t>
      </w:r>
      <w:proofErr w:type="gramStart"/>
      <w:r w:rsidR="00963F35" w:rsidRPr="00963F35">
        <w:rPr>
          <w:rFonts w:ascii="Arial" w:eastAsia="Times New Roman" w:hAnsi="Arial" w:cs="Arial"/>
          <w:lang w:val="en" w:eastAsia="en-GB"/>
        </w:rPr>
        <w:t>may</w:t>
      </w:r>
      <w:r w:rsidR="004F4043" w:rsidRPr="00963F35">
        <w:rPr>
          <w:rFonts w:ascii="Arial" w:eastAsia="Times New Roman" w:hAnsi="Arial" w:cs="Arial"/>
          <w:lang w:val="en" w:eastAsia="en-GB"/>
        </w:rPr>
        <w:t xml:space="preserve"> be visited</w:t>
      </w:r>
      <w:proofErr w:type="gramEnd"/>
      <w:r w:rsidR="004F4043" w:rsidRPr="00963F35">
        <w:rPr>
          <w:rFonts w:ascii="Arial" w:eastAsia="Times New Roman" w:hAnsi="Arial" w:cs="Arial"/>
          <w:lang w:val="en" w:eastAsia="en-GB"/>
        </w:rPr>
        <w:t xml:space="preserve"> in their current school to observe them teaching.</w:t>
      </w:r>
    </w:p>
    <w:p w:rsidR="009339EE" w:rsidRPr="00963F35" w:rsidRDefault="009339EE" w:rsidP="004F4043">
      <w:pPr>
        <w:shd w:val="clear" w:color="auto" w:fill="FFFFFF"/>
        <w:spacing w:before="100" w:beforeAutospacing="1" w:after="100" w:afterAutospacing="1" w:line="320" w:lineRule="atLeast"/>
        <w:rPr>
          <w:rFonts w:ascii="Arial" w:eastAsia="Times New Roman" w:hAnsi="Arial" w:cs="Arial"/>
          <w:lang w:val="en" w:eastAsia="en-GB"/>
        </w:rPr>
      </w:pPr>
      <w:r w:rsidRPr="00963F35">
        <w:rPr>
          <w:rFonts w:ascii="Arial" w:eastAsia="Times New Roman" w:hAnsi="Arial" w:cs="Arial"/>
          <w:lang w:val="en" w:eastAsia="en-GB"/>
        </w:rPr>
        <w:t>Internal and external applications are welcome.</w:t>
      </w:r>
    </w:p>
    <w:p w:rsidR="004F4043" w:rsidRPr="008C749D" w:rsidRDefault="004F4043" w:rsidP="004F4043">
      <w:pPr>
        <w:shd w:val="clear" w:color="auto" w:fill="FFFFFF"/>
        <w:spacing w:before="100" w:beforeAutospacing="1" w:after="100" w:afterAutospacing="1" w:line="320" w:lineRule="atLeast"/>
        <w:rPr>
          <w:rFonts w:ascii="Arial" w:eastAsia="Times New Roman" w:hAnsi="Arial" w:cs="Arial"/>
          <w:lang w:val="en" w:eastAsia="en-GB"/>
        </w:rPr>
      </w:pPr>
      <w:r w:rsidRPr="008C749D">
        <w:rPr>
          <w:rFonts w:ascii="Arial" w:eastAsia="Times New Roman" w:hAnsi="Arial" w:cs="Arial"/>
          <w:lang w:val="en" w:eastAsia="en-GB"/>
        </w:rPr>
        <w:t>Application packs are available from the school, by contacting the Administ</w:t>
      </w:r>
      <w:r w:rsidR="00963F35">
        <w:rPr>
          <w:rFonts w:ascii="Arial" w:eastAsia="Times New Roman" w:hAnsi="Arial" w:cs="Arial"/>
          <w:lang w:val="en" w:eastAsia="en-GB"/>
        </w:rPr>
        <w:t>ration team on 02076396080</w:t>
      </w:r>
      <w:r w:rsidRPr="008C749D">
        <w:rPr>
          <w:rFonts w:ascii="Arial" w:eastAsia="Times New Roman" w:hAnsi="Arial" w:cs="Arial"/>
          <w:lang w:val="en" w:eastAsia="en-GB"/>
        </w:rPr>
        <w:t xml:space="preserve"> or by e-mailing </w:t>
      </w:r>
      <w:hyperlink r:id="rId6" w:history="1">
        <w:r w:rsidRPr="008C749D">
          <w:rPr>
            <w:rFonts w:ascii="Arial" w:eastAsia="Times New Roman" w:hAnsi="Arial" w:cs="Arial"/>
            <w:color w:val="0000FF" w:themeColor="hyperlink"/>
            <w:u w:val="single"/>
            <w:lang w:val="en" w:eastAsia="en-GB"/>
          </w:rPr>
          <w:t>reception@haymerle.southwark.sch.uk</w:t>
        </w:r>
      </w:hyperlink>
      <w:r w:rsidRPr="008C749D">
        <w:rPr>
          <w:rFonts w:ascii="Arial" w:eastAsia="Times New Roman" w:hAnsi="Arial" w:cs="Arial"/>
          <w:lang w:val="en" w:eastAsia="en-GB"/>
        </w:rPr>
        <w:t xml:space="preserve"> </w:t>
      </w:r>
      <w:r w:rsidR="00963F35">
        <w:rPr>
          <w:rFonts w:ascii="Arial" w:eastAsia="Times New Roman" w:hAnsi="Arial" w:cs="Arial"/>
          <w:lang w:val="en" w:eastAsia="en-GB"/>
        </w:rPr>
        <w:t xml:space="preserve">. Alternatively, application forms </w:t>
      </w:r>
      <w:proofErr w:type="gramStart"/>
      <w:r w:rsidR="00963F35">
        <w:rPr>
          <w:rFonts w:ascii="Arial" w:eastAsia="Times New Roman" w:hAnsi="Arial" w:cs="Arial"/>
          <w:lang w:val="en" w:eastAsia="en-GB"/>
        </w:rPr>
        <w:t>can be downloaded</w:t>
      </w:r>
      <w:proofErr w:type="gramEnd"/>
      <w:r w:rsidR="00963F35">
        <w:rPr>
          <w:rFonts w:ascii="Arial" w:eastAsia="Times New Roman" w:hAnsi="Arial" w:cs="Arial"/>
          <w:lang w:val="en" w:eastAsia="en-GB"/>
        </w:rPr>
        <w:t xml:space="preserve"> on this website or at </w:t>
      </w:r>
      <w:hyperlink r:id="rId7" w:history="1">
        <w:r w:rsidR="00963F35" w:rsidRPr="00A71DB8">
          <w:rPr>
            <w:rStyle w:val="Hyperlink"/>
            <w:rFonts w:ascii="Arial" w:eastAsia="Times New Roman" w:hAnsi="Arial" w:cs="Arial"/>
            <w:lang w:val="en" w:eastAsia="en-GB"/>
          </w:rPr>
          <w:t>www.haymerle.southwark.sch.uk</w:t>
        </w:r>
      </w:hyperlink>
      <w:r w:rsidR="00963F35">
        <w:rPr>
          <w:rFonts w:ascii="Arial" w:eastAsia="Times New Roman" w:hAnsi="Arial" w:cs="Arial"/>
          <w:lang w:val="en" w:eastAsia="en-GB"/>
        </w:rPr>
        <w:t xml:space="preserve"> </w:t>
      </w:r>
    </w:p>
    <w:p w:rsidR="0037660C" w:rsidRPr="008C749D" w:rsidRDefault="00C831B9" w:rsidP="004F4043">
      <w:pPr>
        <w:shd w:val="clear" w:color="auto" w:fill="FFFFFF"/>
        <w:spacing w:before="100" w:beforeAutospacing="1" w:after="100" w:afterAutospacing="1" w:line="320" w:lineRule="atLeast"/>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CLOSING DATE: 28</w:t>
      </w:r>
      <w:r w:rsidRPr="00C831B9">
        <w:rPr>
          <w:rFonts w:ascii="Arial" w:eastAsia="Times New Roman" w:hAnsi="Arial" w:cs="Arial"/>
          <w:b/>
          <w:bCs/>
          <w:sz w:val="20"/>
          <w:szCs w:val="20"/>
          <w:vertAlign w:val="superscript"/>
          <w:lang w:val="en" w:eastAsia="en-GB"/>
        </w:rPr>
        <w:t>th</w:t>
      </w:r>
      <w:r>
        <w:rPr>
          <w:rFonts w:ascii="Arial" w:eastAsia="Times New Roman" w:hAnsi="Arial" w:cs="Arial"/>
          <w:b/>
          <w:bCs/>
          <w:sz w:val="20"/>
          <w:szCs w:val="20"/>
          <w:lang w:val="en" w:eastAsia="en-GB"/>
        </w:rPr>
        <w:t xml:space="preserve"> November 2018 at 12:00 noon</w:t>
      </w:r>
    </w:p>
    <w:p w:rsidR="00576807" w:rsidRPr="008C749D" w:rsidRDefault="00576807" w:rsidP="004F4043">
      <w:pPr>
        <w:shd w:val="clear" w:color="auto" w:fill="FFFFFF"/>
        <w:spacing w:before="100" w:beforeAutospacing="1" w:after="100" w:afterAutospacing="1" w:line="320" w:lineRule="atLeast"/>
        <w:rPr>
          <w:rFonts w:ascii="Arial" w:eastAsia="Times New Roman" w:hAnsi="Arial" w:cs="Arial"/>
          <w:sz w:val="20"/>
          <w:szCs w:val="20"/>
          <w:lang w:val="en" w:eastAsia="en-GB"/>
        </w:rPr>
      </w:pPr>
      <w:r w:rsidRPr="008C749D">
        <w:rPr>
          <w:rFonts w:ascii="Arial" w:eastAsia="Times New Roman" w:hAnsi="Arial" w:cs="Arial"/>
          <w:b/>
          <w:bCs/>
          <w:sz w:val="20"/>
          <w:szCs w:val="20"/>
          <w:lang w:val="en" w:eastAsia="en-GB"/>
        </w:rPr>
        <w:t xml:space="preserve">INTERVIEW DATE: </w:t>
      </w:r>
      <w:r w:rsidR="00963F35">
        <w:rPr>
          <w:rFonts w:ascii="Arial" w:eastAsia="Times New Roman" w:hAnsi="Arial" w:cs="Arial"/>
          <w:b/>
          <w:bCs/>
          <w:sz w:val="20"/>
          <w:szCs w:val="20"/>
          <w:lang w:val="en" w:eastAsia="en-GB"/>
        </w:rPr>
        <w:t xml:space="preserve">Week commencing 10-14 </w:t>
      </w:r>
      <w:r w:rsidR="00C831B9">
        <w:rPr>
          <w:rFonts w:ascii="Arial" w:eastAsia="Times New Roman" w:hAnsi="Arial" w:cs="Arial"/>
          <w:b/>
          <w:bCs/>
          <w:sz w:val="20"/>
          <w:szCs w:val="20"/>
          <w:lang w:val="en" w:eastAsia="en-GB"/>
        </w:rPr>
        <w:t>December 2018</w:t>
      </w:r>
    </w:p>
    <w:p w:rsidR="008C749D" w:rsidRPr="008C749D" w:rsidRDefault="008C749D" w:rsidP="008C749D">
      <w:pPr>
        <w:shd w:val="clear" w:color="auto" w:fill="FFFFFF"/>
        <w:spacing w:before="100" w:beforeAutospacing="1" w:after="100" w:afterAutospacing="1" w:line="320" w:lineRule="atLeast"/>
        <w:rPr>
          <w:rFonts w:ascii="Arial" w:hAnsi="Arial" w:cs="Arial"/>
          <w:b/>
          <w:lang w:val="en-US"/>
        </w:rPr>
      </w:pPr>
      <w:r w:rsidRPr="008C749D">
        <w:rPr>
          <w:rFonts w:ascii="Arial" w:hAnsi="Arial" w:cs="Arial"/>
          <w:b/>
          <w:lang w:val="en-US"/>
        </w:rPr>
        <w:t xml:space="preserve">Completed application forms </w:t>
      </w:r>
      <w:proofErr w:type="gramStart"/>
      <w:r w:rsidRPr="008C749D">
        <w:rPr>
          <w:rFonts w:ascii="Arial" w:hAnsi="Arial" w:cs="Arial"/>
          <w:b/>
          <w:lang w:val="en-US"/>
        </w:rPr>
        <w:t>should be sent</w:t>
      </w:r>
      <w:proofErr w:type="gramEnd"/>
      <w:r w:rsidRPr="008C749D">
        <w:rPr>
          <w:rFonts w:ascii="Arial" w:hAnsi="Arial" w:cs="Arial"/>
          <w:b/>
          <w:lang w:val="en-US"/>
        </w:rPr>
        <w:t xml:space="preserve"> directly to the school, for the attention of Head teacher at Haymerle School, Haymerle Road, </w:t>
      </w:r>
      <w:proofErr w:type="spellStart"/>
      <w:r w:rsidRPr="008C749D">
        <w:rPr>
          <w:rFonts w:ascii="Arial" w:hAnsi="Arial" w:cs="Arial"/>
          <w:b/>
          <w:lang w:val="en-US"/>
        </w:rPr>
        <w:t>Peckham</w:t>
      </w:r>
      <w:proofErr w:type="spellEnd"/>
      <w:r w:rsidRPr="008C749D">
        <w:rPr>
          <w:rFonts w:ascii="Arial" w:hAnsi="Arial" w:cs="Arial"/>
          <w:b/>
          <w:lang w:val="en-US"/>
        </w:rPr>
        <w:t xml:space="preserve"> SE15 6SY or by email to </w:t>
      </w:r>
      <w:hyperlink r:id="rId8" w:history="1">
        <w:r w:rsidR="00963F35" w:rsidRPr="00A71DB8">
          <w:rPr>
            <w:rStyle w:val="Hyperlink"/>
            <w:rFonts w:ascii="Arial" w:hAnsi="Arial" w:cs="Arial"/>
            <w:b/>
            <w:lang w:val="en-US"/>
          </w:rPr>
          <w:t>reception@haymerle.southwark.sch.uk</w:t>
        </w:r>
      </w:hyperlink>
    </w:p>
    <w:p w:rsidR="004F4043" w:rsidRPr="008C749D" w:rsidRDefault="008C749D" w:rsidP="004F4043">
      <w:pPr>
        <w:shd w:val="clear" w:color="auto" w:fill="FFFFFF"/>
        <w:spacing w:before="100" w:beforeAutospacing="1" w:after="100" w:afterAutospacing="1" w:line="320" w:lineRule="atLeast"/>
        <w:rPr>
          <w:rFonts w:ascii="Arial" w:hAnsi="Arial" w:cs="Arial"/>
          <w:b/>
          <w:lang w:val="en-US"/>
        </w:rPr>
      </w:pPr>
      <w:r w:rsidRPr="008C749D">
        <w:rPr>
          <w:rFonts w:ascii="Arial" w:hAnsi="Arial" w:cs="Arial"/>
          <w:b/>
          <w:lang w:val="en-US"/>
        </w:rPr>
        <w:t xml:space="preserve">CVs </w:t>
      </w:r>
      <w:proofErr w:type="gramStart"/>
      <w:r w:rsidRPr="008C749D">
        <w:rPr>
          <w:rFonts w:ascii="Arial" w:hAnsi="Arial" w:cs="Arial"/>
          <w:b/>
          <w:lang w:val="en-US"/>
        </w:rPr>
        <w:t>will not be considered</w:t>
      </w:r>
      <w:proofErr w:type="gramEnd"/>
      <w:r w:rsidRPr="008C749D">
        <w:rPr>
          <w:rFonts w:ascii="Arial" w:hAnsi="Arial" w:cs="Arial"/>
          <w:b/>
          <w:lang w:val="en-US"/>
        </w:rPr>
        <w:t xml:space="preserve"> and recruitment agencies are advised not to contact the school on behalf of candidate</w:t>
      </w:r>
    </w:p>
    <w:p w:rsidR="004F4043" w:rsidRPr="008C749D" w:rsidRDefault="004F4043" w:rsidP="004F4043">
      <w:pPr>
        <w:rPr>
          <w:rFonts w:ascii="Arial" w:hAnsi="Arial" w:cs="Arial"/>
          <w:b/>
          <w:lang w:val="en"/>
        </w:rPr>
      </w:pPr>
      <w:r w:rsidRPr="008C749D">
        <w:rPr>
          <w:rFonts w:ascii="Arial" w:hAnsi="Arial" w:cs="Arial"/>
          <w:b/>
          <w:lang w:val="en"/>
        </w:rPr>
        <w:t>The governing body is committed to safeguarding and promoting the welfare of children and young people and expects all staff and volunteers to share in this commitment. All posts are subject to an enhanced DBS check, a medical check and satisfactory references.</w:t>
      </w:r>
    </w:p>
    <w:p w:rsidR="004F4043" w:rsidRPr="008C749D" w:rsidRDefault="004F4043" w:rsidP="00C82AC7">
      <w:pPr>
        <w:rPr>
          <w:rFonts w:ascii="Arial" w:hAnsi="Arial" w:cs="Arial"/>
          <w:sz w:val="20"/>
          <w:szCs w:val="20"/>
          <w:lang w:val="en"/>
        </w:rPr>
      </w:pPr>
    </w:p>
    <w:p w:rsidR="004F4043" w:rsidRDefault="004F4043" w:rsidP="00C82AC7">
      <w:pPr>
        <w:rPr>
          <w:rFonts w:ascii="Arial" w:hAnsi="Arial" w:cs="Arial"/>
          <w:sz w:val="20"/>
          <w:szCs w:val="20"/>
          <w:lang w:val="en"/>
        </w:rPr>
      </w:pPr>
    </w:p>
    <w:p w:rsidR="004F4043" w:rsidRPr="00DF0A6C" w:rsidRDefault="004F4043" w:rsidP="00C82AC7">
      <w:pPr>
        <w:rPr>
          <w:rFonts w:ascii="Arial" w:hAnsi="Arial" w:cs="Arial"/>
          <w:sz w:val="20"/>
          <w:szCs w:val="20"/>
          <w:lang w:val="en"/>
        </w:rPr>
      </w:pPr>
    </w:p>
    <w:p w:rsidR="00840466" w:rsidRPr="00DF0A6C" w:rsidRDefault="00840466" w:rsidP="00840466">
      <w:pPr>
        <w:pStyle w:val="ListParagraph"/>
        <w:spacing w:after="0"/>
        <w:rPr>
          <w:rFonts w:cs="Raavi"/>
          <w:sz w:val="24"/>
          <w:szCs w:val="24"/>
        </w:rPr>
      </w:pPr>
    </w:p>
    <w:p w:rsidR="00497FED" w:rsidRDefault="00497FED"/>
    <w:sectPr w:rsidR="0049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aav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EA0"/>
    <w:multiLevelType w:val="multilevel"/>
    <w:tmpl w:val="81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152F"/>
    <w:multiLevelType w:val="hybridMultilevel"/>
    <w:tmpl w:val="B024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D7A05"/>
    <w:multiLevelType w:val="hybridMultilevel"/>
    <w:tmpl w:val="F09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F7575"/>
    <w:multiLevelType w:val="hybridMultilevel"/>
    <w:tmpl w:val="A9B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547B"/>
    <w:multiLevelType w:val="hybridMultilevel"/>
    <w:tmpl w:val="1910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F6C43"/>
    <w:multiLevelType w:val="hybridMultilevel"/>
    <w:tmpl w:val="0EA6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C7"/>
    <w:rsid w:val="0005657A"/>
    <w:rsid w:val="000F2403"/>
    <w:rsid w:val="0037660C"/>
    <w:rsid w:val="00497FED"/>
    <w:rsid w:val="004F4043"/>
    <w:rsid w:val="00576807"/>
    <w:rsid w:val="006656AD"/>
    <w:rsid w:val="00721E54"/>
    <w:rsid w:val="00840466"/>
    <w:rsid w:val="008C749D"/>
    <w:rsid w:val="009339EE"/>
    <w:rsid w:val="00963F35"/>
    <w:rsid w:val="009D5AF2"/>
    <w:rsid w:val="00B34C47"/>
    <w:rsid w:val="00C82AC7"/>
    <w:rsid w:val="00C831B9"/>
    <w:rsid w:val="00CB46FC"/>
    <w:rsid w:val="00CF0A06"/>
    <w:rsid w:val="00DF0A6C"/>
    <w:rsid w:val="00E62D08"/>
    <w:rsid w:val="00ED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383B"/>
  <w15:docId w15:val="{5896D7A4-17FB-4EAD-BEF2-F2FD1791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C7"/>
    <w:rPr>
      <w:rFonts w:ascii="Tahoma" w:hAnsi="Tahoma" w:cs="Tahoma"/>
      <w:sz w:val="16"/>
      <w:szCs w:val="16"/>
    </w:rPr>
  </w:style>
  <w:style w:type="paragraph" w:styleId="ListParagraph">
    <w:name w:val="List Paragraph"/>
    <w:basedOn w:val="Normal"/>
    <w:uiPriority w:val="99"/>
    <w:qFormat/>
    <w:rsid w:val="00840466"/>
    <w:pPr>
      <w:ind w:left="720"/>
      <w:contextualSpacing/>
    </w:pPr>
    <w:rPr>
      <w:rFonts w:ascii="Calibri" w:eastAsia="Calibri" w:hAnsi="Calibri" w:cs="Times New Roman"/>
    </w:rPr>
  </w:style>
  <w:style w:type="paragraph" w:styleId="NoSpacing">
    <w:name w:val="No Spacing"/>
    <w:uiPriority w:val="1"/>
    <w:qFormat/>
    <w:rsid w:val="00DF0A6C"/>
    <w:pPr>
      <w:spacing w:after="0" w:line="240" w:lineRule="auto"/>
    </w:pPr>
  </w:style>
  <w:style w:type="character" w:styleId="Hyperlink">
    <w:name w:val="Hyperlink"/>
    <w:basedOn w:val="DefaultParagraphFont"/>
    <w:uiPriority w:val="99"/>
    <w:unhideWhenUsed/>
    <w:rsid w:val="008C7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0915">
      <w:bodyDiv w:val="1"/>
      <w:marLeft w:val="0"/>
      <w:marRight w:val="0"/>
      <w:marTop w:val="0"/>
      <w:marBottom w:val="0"/>
      <w:divBdr>
        <w:top w:val="none" w:sz="0" w:space="0" w:color="auto"/>
        <w:left w:val="none" w:sz="0" w:space="0" w:color="auto"/>
        <w:bottom w:val="none" w:sz="0" w:space="0" w:color="auto"/>
        <w:right w:val="none" w:sz="0" w:space="0" w:color="auto"/>
      </w:divBdr>
    </w:div>
    <w:div w:id="1318419633">
      <w:bodyDiv w:val="1"/>
      <w:marLeft w:val="0"/>
      <w:marRight w:val="0"/>
      <w:marTop w:val="0"/>
      <w:marBottom w:val="0"/>
      <w:divBdr>
        <w:top w:val="none" w:sz="0" w:space="0" w:color="auto"/>
        <w:left w:val="none" w:sz="0" w:space="0" w:color="auto"/>
        <w:bottom w:val="none" w:sz="0" w:space="0" w:color="auto"/>
        <w:right w:val="none" w:sz="0" w:space="0" w:color="auto"/>
      </w:divBdr>
      <w:divsChild>
        <w:div w:id="766582178">
          <w:marLeft w:val="0"/>
          <w:marRight w:val="0"/>
          <w:marTop w:val="0"/>
          <w:marBottom w:val="0"/>
          <w:divBdr>
            <w:top w:val="none" w:sz="0" w:space="0" w:color="auto"/>
            <w:left w:val="none" w:sz="0" w:space="0" w:color="auto"/>
            <w:bottom w:val="none" w:sz="0" w:space="0" w:color="auto"/>
            <w:right w:val="none" w:sz="0" w:space="0" w:color="auto"/>
          </w:divBdr>
          <w:divsChild>
            <w:div w:id="300038409">
              <w:marLeft w:val="0"/>
              <w:marRight w:val="0"/>
              <w:marTop w:val="0"/>
              <w:marBottom w:val="360"/>
              <w:divBdr>
                <w:top w:val="single" w:sz="48" w:space="0" w:color="FFFFFF"/>
                <w:left w:val="none" w:sz="0" w:space="0" w:color="auto"/>
                <w:bottom w:val="none" w:sz="0" w:space="0" w:color="auto"/>
                <w:right w:val="none" w:sz="0" w:space="0" w:color="auto"/>
              </w:divBdr>
              <w:divsChild>
                <w:div w:id="1090388522">
                  <w:marLeft w:val="0"/>
                  <w:marRight w:val="0"/>
                  <w:marTop w:val="0"/>
                  <w:marBottom w:val="0"/>
                  <w:divBdr>
                    <w:top w:val="none" w:sz="0" w:space="0" w:color="auto"/>
                    <w:left w:val="none" w:sz="0" w:space="0" w:color="auto"/>
                    <w:bottom w:val="none" w:sz="0" w:space="0" w:color="auto"/>
                    <w:right w:val="none" w:sz="0" w:space="0" w:color="auto"/>
                  </w:divBdr>
                  <w:divsChild>
                    <w:div w:id="281153272">
                      <w:marLeft w:val="150"/>
                      <w:marRight w:val="150"/>
                      <w:marTop w:val="0"/>
                      <w:marBottom w:val="0"/>
                      <w:divBdr>
                        <w:top w:val="none" w:sz="0" w:space="0" w:color="auto"/>
                        <w:left w:val="none" w:sz="0" w:space="0" w:color="auto"/>
                        <w:bottom w:val="none" w:sz="0" w:space="0" w:color="auto"/>
                        <w:right w:val="none" w:sz="0" w:space="0" w:color="auto"/>
                      </w:divBdr>
                      <w:divsChild>
                        <w:div w:id="203051858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haymerle.southwark.sch.uk" TargetMode="External"/><Relationship Id="rId3" Type="http://schemas.openxmlformats.org/officeDocument/2006/relationships/settings" Target="settings.xml"/><Relationship Id="rId7" Type="http://schemas.openxmlformats.org/officeDocument/2006/relationships/hyperlink" Target="http://www.haymerle.southwar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on@haymerle.southwark.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Nolan</dc:creator>
  <cp:lastModifiedBy>Leon</cp:lastModifiedBy>
  <cp:revision>4</cp:revision>
  <dcterms:created xsi:type="dcterms:W3CDTF">2018-10-30T13:01:00Z</dcterms:created>
  <dcterms:modified xsi:type="dcterms:W3CDTF">2018-11-01T10:45:00Z</dcterms:modified>
</cp:coreProperties>
</file>